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77777777"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370F47DA"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914E8">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E7EC1">
              <w:rPr>
                <w:rFonts w:ascii="Times New Roman" w:eastAsia="Times New Roman" w:hAnsi="Times New Roman" w:cs="Times New Roman"/>
                <w:color w:val="333333"/>
                <w:sz w:val="24"/>
                <w:szCs w:val="24"/>
                <w:lang w:eastAsia="uk-UA"/>
              </w:rPr>
              <w:t>1</w:t>
            </w:r>
            <w:r w:rsidR="00A356F0">
              <w:rPr>
                <w:rFonts w:ascii="Times New Roman" w:eastAsia="Times New Roman" w:hAnsi="Times New Roman" w:cs="Times New Roman"/>
                <w:color w:val="333333"/>
                <w:sz w:val="24"/>
                <w:szCs w:val="24"/>
                <w:lang w:eastAsia="uk-UA"/>
              </w:rPr>
              <w:t>1</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4E7EC1">
              <w:rPr>
                <w:rFonts w:ascii="Times New Roman" w:eastAsia="Times New Roman" w:hAnsi="Times New Roman" w:cs="Times New Roman"/>
                <w:color w:val="333333"/>
                <w:sz w:val="24"/>
                <w:szCs w:val="24"/>
                <w:lang w:eastAsia="uk-UA"/>
              </w:rPr>
              <w:t>1</w:t>
            </w:r>
            <w:r w:rsidR="00A356F0">
              <w:rPr>
                <w:rFonts w:ascii="Times New Roman" w:eastAsia="Times New Roman" w:hAnsi="Times New Roman" w:cs="Times New Roman"/>
                <w:color w:val="333333"/>
                <w:sz w:val="24"/>
                <w:szCs w:val="24"/>
                <w:lang w:eastAsia="uk-UA"/>
              </w:rPr>
              <w:t>9</w:t>
            </w:r>
            <w:r w:rsidR="00CD3172">
              <w:rPr>
                <w:rFonts w:ascii="Times New Roman" w:eastAsia="Times New Roman" w:hAnsi="Times New Roman" w:cs="Times New Roman"/>
                <w:color w:val="333333"/>
                <w:sz w:val="24"/>
                <w:szCs w:val="24"/>
                <w:lang w:eastAsia="uk-UA"/>
              </w:rPr>
              <w:t>-00</w:t>
            </w:r>
            <w:r w:rsidR="00A356F0">
              <w:rPr>
                <w:rFonts w:ascii="Times New Roman" w:eastAsia="Times New Roman" w:hAnsi="Times New Roman" w:cs="Times New Roman"/>
                <w:color w:val="333333"/>
                <w:sz w:val="24"/>
                <w:szCs w:val="24"/>
                <w:lang w:eastAsia="uk-UA"/>
              </w:rPr>
              <w:t>0910</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D1559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14:paraId="0BCDC69F" w14:textId="23F125FF"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w:t>
            </w:r>
            <w:r w:rsidR="00630B5A">
              <w:rPr>
                <w:rFonts w:ascii="Times New Roman" w:eastAsia="Times New Roman" w:hAnsi="Times New Roman"/>
                <w:sz w:val="24"/>
                <w:szCs w:val="24"/>
              </w:rPr>
              <w:t xml:space="preserve"> </w:t>
            </w:r>
            <w:r w:rsidR="00A356F0">
              <w:rPr>
                <w:rFonts w:ascii="Times New Roman" w:eastAsia="Times New Roman" w:hAnsi="Times New Roman"/>
                <w:sz w:val="24"/>
                <w:szCs w:val="24"/>
              </w:rPr>
              <w:t>трьох</w:t>
            </w:r>
            <w:r w:rsidR="00630B5A">
              <w:rPr>
                <w:rFonts w:ascii="Times New Roman" w:eastAsia="Times New Roman" w:hAnsi="Times New Roman"/>
                <w:sz w:val="24"/>
                <w:szCs w:val="24"/>
              </w:rPr>
              <w:t xml:space="preserve"> </w:t>
            </w:r>
            <w:r w:rsidRPr="00D52C51">
              <w:rPr>
                <w:rFonts w:ascii="Times New Roman" w:eastAsia="Times New Roman" w:hAnsi="Times New Roman"/>
                <w:sz w:val="24"/>
                <w:szCs w:val="24"/>
              </w:rPr>
              <w:t xml:space="preserve">постачальників щодо цін </w:t>
            </w:r>
            <w:r w:rsidR="00FD1911" w:rsidRPr="00A133D4">
              <w:rPr>
                <w:rFonts w:ascii="Times New Roman" w:eastAsia="Times New Roman" w:hAnsi="Times New Roman"/>
                <w:sz w:val="24"/>
                <w:szCs w:val="24"/>
                <w:lang w:val="ru-RU"/>
              </w:rPr>
              <w:t xml:space="preserve"> </w:t>
            </w:r>
            <w:r w:rsidR="00FD1911">
              <w:rPr>
                <w:rFonts w:ascii="Times New Roman" w:eastAsia="Times New Roman" w:hAnsi="Times New Roman"/>
                <w:sz w:val="24"/>
                <w:szCs w:val="24"/>
              </w:rPr>
              <w:t>на даний вид товару</w:t>
            </w:r>
            <w:r w:rsidRPr="00D52C51">
              <w:rPr>
                <w:rFonts w:ascii="Times New Roman" w:eastAsia="Times New Roman" w:hAnsi="Times New Roman"/>
                <w:sz w:val="24"/>
                <w:szCs w:val="24"/>
              </w:rPr>
              <w:t xml:space="preserve">, </w:t>
            </w:r>
          </w:p>
          <w:p w14:paraId="704974C9" w14:textId="639F6C88" w:rsidR="004914E8" w:rsidRDefault="00FD1911" w:rsidP="004032D8">
            <w:pPr>
              <w:spacing w:after="0" w:line="240" w:lineRule="auto"/>
              <w:ind w:right="-108" w:firstLine="84"/>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інформації, </w:t>
            </w:r>
            <w:r w:rsidR="00D52C51" w:rsidRPr="00D52C51">
              <w:rPr>
                <w:rFonts w:ascii="Times New Roman" w:eastAsia="Times New Roman" w:hAnsi="Times New Roman"/>
                <w:sz w:val="24"/>
                <w:szCs w:val="24"/>
              </w:rPr>
              <w:t xml:space="preserve">яка отримана замовником з відкритих джерел у мережі Інтернет, а </w:t>
            </w:r>
          </w:p>
          <w:p w14:paraId="4D12379C"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14:paraId="4EEC276C" w14:textId="77777777" w:rsidR="004914E8" w:rsidRDefault="00D52C51" w:rsidP="004032D8">
            <w:pPr>
              <w:spacing w:after="0" w:line="240" w:lineRule="auto"/>
              <w:ind w:right="-108" w:firstLine="84"/>
              <w:jc w:val="both"/>
              <w:rPr>
                <w:rFonts w:ascii="Times New Roman" w:eastAsia="Times New Roman" w:hAnsi="Times New Roman"/>
                <w:sz w:val="24"/>
                <w:szCs w:val="24"/>
              </w:rPr>
            </w:pP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інших замовників, з врахуванням рекомендацій  основних</w:t>
            </w:r>
          </w:p>
          <w:p w14:paraId="54B14C93"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14:paraId="30D38449"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14:paraId="3D86B90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14:paraId="74758A46"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14:paraId="5C4690DF" w14:textId="77777777" w:rsidR="004818EF" w:rsidRPr="00956F7B" w:rsidRDefault="00D52C51" w:rsidP="004032D8">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FD1911">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FD1911">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FD1911">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42B8CE94" w14:textId="77777777" w:rsidR="00A356F0"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A356F0">
              <w:rPr>
                <w:rFonts w:ascii="Times New Roman" w:hAnsi="Times New Roman" w:cs="Times New Roman"/>
                <w:sz w:val="24"/>
                <w:szCs w:val="24"/>
              </w:rPr>
              <w:t>16 016 7</w:t>
            </w:r>
            <w:r w:rsidR="00D52C51">
              <w:rPr>
                <w:rFonts w:ascii="Times New Roman" w:hAnsi="Times New Roman" w:cs="Times New Roman"/>
                <w:sz w:val="24"/>
                <w:szCs w:val="24"/>
              </w:rPr>
              <w:t xml:space="preserve">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A356F0">
              <w:rPr>
                <w:rFonts w:ascii="Times New Roman" w:hAnsi="Times New Roman" w:cs="Times New Roman"/>
                <w:sz w:val="24"/>
                <w:szCs w:val="24"/>
              </w:rPr>
              <w:t xml:space="preserve">шістнадцять </w:t>
            </w:r>
          </w:p>
          <w:p w14:paraId="60CC0EEA" w14:textId="3571A615" w:rsidR="00FA4E3E" w:rsidRPr="000645F4" w:rsidRDefault="000645F4" w:rsidP="005761CE">
            <w:pPr>
              <w:spacing w:after="0" w:line="240" w:lineRule="auto"/>
              <w:ind w:right="-108"/>
              <w:jc w:val="both"/>
              <w:rPr>
                <w:lang w:eastAsia="uk-UA"/>
              </w:rPr>
            </w:pPr>
            <w:r w:rsidRPr="00D52C51">
              <w:rPr>
                <w:rFonts w:ascii="Times New Roman" w:hAnsi="Times New Roman" w:cs="Times New Roman"/>
                <w:sz w:val="24"/>
                <w:szCs w:val="24"/>
              </w:rPr>
              <w:t>мільйон</w:t>
            </w:r>
            <w:r w:rsidR="00653D58">
              <w:rPr>
                <w:rFonts w:ascii="Times New Roman" w:hAnsi="Times New Roman" w:cs="Times New Roman"/>
                <w:sz w:val="24"/>
                <w:szCs w:val="24"/>
              </w:rPr>
              <w:t>ів</w:t>
            </w:r>
            <w:r w:rsidR="005761CE">
              <w:rPr>
                <w:rFonts w:ascii="Times New Roman" w:hAnsi="Times New Roman" w:cs="Times New Roman"/>
                <w:sz w:val="24"/>
                <w:szCs w:val="24"/>
              </w:rPr>
              <w:t xml:space="preserve"> </w:t>
            </w:r>
            <w:r w:rsidR="00A356F0">
              <w:rPr>
                <w:rFonts w:ascii="Times New Roman" w:hAnsi="Times New Roman" w:cs="Times New Roman"/>
                <w:sz w:val="24"/>
                <w:szCs w:val="24"/>
              </w:rPr>
              <w:t xml:space="preserve">шістнадцять </w:t>
            </w:r>
            <w:r w:rsidR="00FD1911">
              <w:rPr>
                <w:rFonts w:ascii="Times New Roman" w:hAnsi="Times New Roman" w:cs="Times New Roman"/>
                <w:sz w:val="24"/>
                <w:szCs w:val="24"/>
              </w:rPr>
              <w:t xml:space="preserve"> тисяч </w:t>
            </w:r>
            <w:r w:rsidR="00A356F0">
              <w:rPr>
                <w:rFonts w:ascii="Times New Roman" w:hAnsi="Times New Roman" w:cs="Times New Roman"/>
                <w:sz w:val="24"/>
                <w:szCs w:val="24"/>
              </w:rPr>
              <w:t xml:space="preserve"> сімсот</w:t>
            </w:r>
            <w:r w:rsidR="007304D6">
              <w:rPr>
                <w:rFonts w:ascii="Times New Roman" w:hAnsi="Times New Roman" w:cs="Times New Roman"/>
                <w:sz w:val="24"/>
                <w:szCs w:val="24"/>
              </w:rPr>
              <w:t xml:space="preserve"> </w:t>
            </w:r>
            <w:r w:rsidR="004914E8">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w:t>
            </w:r>
            <w:r w:rsidR="00A356F0">
              <w:rPr>
                <w:rFonts w:ascii="Times New Roman" w:hAnsi="Times New Roman" w:cs="Times New Roman"/>
                <w:sz w:val="24"/>
                <w:szCs w:val="24"/>
              </w:rPr>
              <w:t>100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4BC32B1" w14:textId="77777777"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14:paraId="620A7ADE"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російської федерації є потреба у придбанні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дозволить виконувати високоефективні картографічні та геодезичні місії без необхідності використання наземних контрольних станцій та великих витрат</w:t>
            </w:r>
            <w:r w:rsidR="00A356F0">
              <w:rPr>
                <w:rFonts w:ascii="Times New Roman" w:hAnsi="Times New Roman" w:cs="Times New Roman"/>
                <w:sz w:val="24"/>
                <w:szCs w:val="24"/>
              </w:rPr>
              <w:t>.</w:t>
            </w:r>
          </w:p>
          <w:p w14:paraId="4CF1CA43"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Товар </w:t>
            </w:r>
            <w:r w:rsidRPr="000D2172">
              <w:rPr>
                <w:rFonts w:ascii="Times New Roman" w:hAnsi="Times New Roman" w:cs="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w:t>
            </w:r>
          </w:p>
          <w:p w14:paraId="42F1655A" w14:textId="7A0DB0CE" w:rsidR="000D2172" w:rsidRDefault="00A356F0"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4E460DDD"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 xml:space="preserve">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111F3AC0" w14:textId="77777777" w:rsidR="000D2172" w:rsidRP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Pr>
                <w:rFonts w:ascii="Times New Roman" w:hAnsi="Times New Roman"/>
                <w:sz w:val="24"/>
                <w:szCs w:val="24"/>
              </w:rPr>
              <w:t>4</w:t>
            </w:r>
            <w:r w:rsidRPr="00311ECF">
              <w:rPr>
                <w:rFonts w:ascii="Times New Roman" w:hAnsi="Times New Roman"/>
                <w:sz w:val="24"/>
                <w:szCs w:val="24"/>
              </w:rPr>
              <w:t xml:space="preserve"> рік</w:t>
            </w:r>
          </w:p>
          <w:p w14:paraId="761D7FFC" w14:textId="77777777"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14:paraId="64C3D524" w14:textId="77777777"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439D4551" w14:textId="77777777"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14:paraId="03791DB4" w14:textId="77777777"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375B1"/>
    <w:rsid w:val="00444A6D"/>
    <w:rsid w:val="00453140"/>
    <w:rsid w:val="004818EF"/>
    <w:rsid w:val="004914E8"/>
    <w:rsid w:val="004E7EC1"/>
    <w:rsid w:val="00551509"/>
    <w:rsid w:val="00561993"/>
    <w:rsid w:val="005761CE"/>
    <w:rsid w:val="0059013D"/>
    <w:rsid w:val="005C29BE"/>
    <w:rsid w:val="005E0AEA"/>
    <w:rsid w:val="005E19DA"/>
    <w:rsid w:val="00630B5A"/>
    <w:rsid w:val="00652385"/>
    <w:rsid w:val="00653D58"/>
    <w:rsid w:val="00656314"/>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17DE0"/>
    <w:rsid w:val="00956F7B"/>
    <w:rsid w:val="00974F66"/>
    <w:rsid w:val="00983A42"/>
    <w:rsid w:val="009B4D03"/>
    <w:rsid w:val="00A133D4"/>
    <w:rsid w:val="00A315BF"/>
    <w:rsid w:val="00A356F0"/>
    <w:rsid w:val="00A44A94"/>
    <w:rsid w:val="00A84FD7"/>
    <w:rsid w:val="00A972E0"/>
    <w:rsid w:val="00AC6509"/>
    <w:rsid w:val="00AD183C"/>
    <w:rsid w:val="00AF4686"/>
    <w:rsid w:val="00B12EA2"/>
    <w:rsid w:val="00B43BDF"/>
    <w:rsid w:val="00B50DE1"/>
    <w:rsid w:val="00B67BBC"/>
    <w:rsid w:val="00B92F37"/>
    <w:rsid w:val="00C04AF5"/>
    <w:rsid w:val="00C44243"/>
    <w:rsid w:val="00C51B5F"/>
    <w:rsid w:val="00CA675E"/>
    <w:rsid w:val="00CB5BAF"/>
    <w:rsid w:val="00CD3172"/>
    <w:rsid w:val="00D52C51"/>
    <w:rsid w:val="00E248B6"/>
    <w:rsid w:val="00E36F34"/>
    <w:rsid w:val="00E9046C"/>
    <w:rsid w:val="00EA064A"/>
    <w:rsid w:val="00EB3033"/>
    <w:rsid w:val="00EB7F33"/>
    <w:rsid w:val="00EF7733"/>
    <w:rsid w:val="00F13671"/>
    <w:rsid w:val="00F20FCE"/>
    <w:rsid w:val="00F21077"/>
    <w:rsid w:val="00F9430F"/>
    <w:rsid w:val="00FA4E3E"/>
    <w:rsid w:val="00FC2C2D"/>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3741</Words>
  <Characters>2133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2024-11-20T09:51:00Z</dcterms:created>
  <dcterms:modified xsi:type="dcterms:W3CDTF">2024-11-20T09:51:00Z</dcterms:modified>
</cp:coreProperties>
</file>